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1D9CA" w14:textId="77777777" w:rsidR="003722B5" w:rsidRDefault="003722B5" w:rsidP="003722B5">
      <w:pPr>
        <w:pStyle w:val="berschrift2"/>
      </w:pPr>
    </w:p>
    <w:p w14:paraId="5AC64BC0" w14:textId="77777777" w:rsidR="00A15202" w:rsidRPr="00A15202" w:rsidRDefault="00A15202" w:rsidP="00A15202"/>
    <w:p w14:paraId="7CBDDE56" w14:textId="79F95512" w:rsidR="00EE0B2D" w:rsidRPr="00EE0B2D" w:rsidRDefault="00A15202" w:rsidP="00EE0B2D">
      <w:pPr>
        <w:tabs>
          <w:tab w:val="left" w:pos="6804"/>
        </w:tabs>
        <w:rPr>
          <w:rFonts w:ascii="Verdana" w:hAnsi="Verdana"/>
          <w:b w:val="0"/>
          <w:bCs/>
          <w:sz w:val="20"/>
          <w:szCs w:val="20"/>
        </w:rPr>
      </w:pPr>
      <w:r w:rsidRPr="00A15202">
        <w:rPr>
          <w:rFonts w:ascii="Verdana" w:hAnsi="Verdana"/>
          <w:b w:val="0"/>
          <w:bCs/>
          <w:sz w:val="20"/>
          <w:szCs w:val="20"/>
        </w:rPr>
        <w:tab/>
      </w:r>
    </w:p>
    <w:p w14:paraId="1B0777FD" w14:textId="77777777" w:rsidR="00EE0B2D" w:rsidRPr="00851DC2" w:rsidRDefault="00EE0B2D" w:rsidP="00EE0B2D">
      <w:pPr>
        <w:rPr>
          <w:iCs/>
          <w:lang w:val="de-DE"/>
        </w:rPr>
      </w:pPr>
      <w:r>
        <w:rPr>
          <w:iCs/>
          <w:lang w:val="de-DE"/>
        </w:rPr>
        <w:t>Vorlage: Pressetext für neu zertifizierte Seilbahnen</w:t>
      </w:r>
    </w:p>
    <w:p w14:paraId="0892EA39" w14:textId="77777777" w:rsidR="00EE0B2D" w:rsidRDefault="00EE0B2D" w:rsidP="00EE0B2D">
      <w:pPr>
        <w:rPr>
          <w:i/>
          <w:lang w:val="de-DE"/>
        </w:rPr>
      </w:pPr>
    </w:p>
    <w:p w14:paraId="073040DC" w14:textId="77777777" w:rsidR="00EE0B2D" w:rsidRPr="00851DC2" w:rsidRDefault="00EE0B2D" w:rsidP="00EE0B2D">
      <w:pPr>
        <w:rPr>
          <w:rFonts w:ascii="Calibri Light" w:hAnsi="Calibri Light" w:cs="Calibri Light"/>
          <w:b w:val="0"/>
          <w:color w:val="000000" w:themeColor="text1"/>
          <w:sz w:val="20"/>
          <w:szCs w:val="20"/>
          <w:lang w:val="de-DE"/>
        </w:rPr>
      </w:pPr>
      <w:r w:rsidRPr="00851DC2">
        <w:rPr>
          <w:rFonts w:ascii="Calibri Light" w:hAnsi="Calibri Light" w:cs="Calibri Light"/>
          <w:b w:val="0"/>
          <w:color w:val="000000" w:themeColor="text1"/>
          <w:sz w:val="20"/>
          <w:szCs w:val="20"/>
          <w:lang w:val="de-DE"/>
        </w:rPr>
        <w:t xml:space="preserve">Wenn Ihre Bergbahn bei einer Neutestung als eine der </w:t>
      </w:r>
      <w:r w:rsidRPr="00851DC2">
        <w:rPr>
          <w:rFonts w:ascii="Calibri Light" w:hAnsi="Calibri Light" w:cs="Calibri Light"/>
          <w:bCs/>
          <w:color w:val="000000" w:themeColor="text1"/>
          <w:sz w:val="20"/>
          <w:szCs w:val="20"/>
          <w:lang w:val="de-DE"/>
        </w:rPr>
        <w:t>Besten Österreichischen Sommer-Bergbahnen</w:t>
      </w:r>
      <w:r w:rsidRPr="00851DC2">
        <w:rPr>
          <w:rFonts w:ascii="Calibri Light" w:hAnsi="Calibri Light" w:cs="Calibri Light"/>
          <w:b w:val="0"/>
          <w:color w:val="000000" w:themeColor="text1"/>
          <w:sz w:val="20"/>
          <w:szCs w:val="20"/>
          <w:lang w:val="de-DE"/>
        </w:rPr>
        <w:t xml:space="preserve"> ausgezeichnet wurde, ist das ein idealer Anlass, um Kontakt zu den Regionalmedien aufzunehmen. Der folgende Pressetext stellt eine beispielhafte Grundlage dar, in dem Sie einfach Ihre Unternehmensdaten ergänzen können. Nutzen Sie die Chance und platzieren Sie Ihr Unternehmen in den Medien!  </w:t>
      </w:r>
    </w:p>
    <w:p w14:paraId="6134FB95" w14:textId="77777777" w:rsidR="00EE0B2D" w:rsidRPr="00851DC2" w:rsidRDefault="00EE0B2D" w:rsidP="00EE0B2D">
      <w:pPr>
        <w:rPr>
          <w:lang w:val="de-DE"/>
        </w:rPr>
      </w:pPr>
    </w:p>
    <w:p w14:paraId="48A45DCB" w14:textId="77777777" w:rsidR="00EE0B2D" w:rsidRDefault="00EE0B2D" w:rsidP="00EE0B2D">
      <w:pPr>
        <w:ind w:right="254"/>
        <w:rPr>
          <w:rFonts w:ascii="Verdana" w:hAnsi="Verdana"/>
        </w:rPr>
      </w:pPr>
    </w:p>
    <w:p w14:paraId="64AF0657" w14:textId="77777777" w:rsidR="00EE0B2D" w:rsidRPr="003D1102" w:rsidRDefault="00EE0B2D" w:rsidP="00EE0B2D">
      <w:pPr>
        <w:ind w:right="254"/>
        <w:rPr>
          <w:rFonts w:ascii="Calibri" w:hAnsi="Calibri" w:cs="Calibri"/>
        </w:rPr>
      </w:pPr>
    </w:p>
    <w:p w14:paraId="29933064" w14:textId="77777777" w:rsidR="00EE0B2D" w:rsidRDefault="00EE0B2D" w:rsidP="00EE0B2D">
      <w:r>
        <w:br w:type="page"/>
      </w:r>
    </w:p>
    <w:p w14:paraId="0EB43EAD" w14:textId="77777777" w:rsidR="00EE0B2D" w:rsidRDefault="00EE0B2D" w:rsidP="00EE0B2D">
      <w:pPr>
        <w:ind w:right="254"/>
      </w:pPr>
    </w:p>
    <w:p w14:paraId="33D53E3A" w14:textId="77777777" w:rsidR="00EE0B2D" w:rsidRDefault="00EE0B2D" w:rsidP="00EE0B2D">
      <w:pPr>
        <w:ind w:right="254"/>
      </w:pPr>
    </w:p>
    <w:p w14:paraId="16C10692" w14:textId="77777777" w:rsidR="00EE0B2D" w:rsidRPr="00EF7DB8" w:rsidRDefault="00EE0B2D" w:rsidP="00EE0B2D">
      <w:pPr>
        <w:ind w:right="254"/>
      </w:pPr>
      <w:r>
        <w:rPr>
          <w:highlight w:val="yellow"/>
        </w:rPr>
        <w:t>[</w:t>
      </w:r>
      <w:r w:rsidRPr="00851DC2">
        <w:rPr>
          <w:highlight w:val="yellow"/>
        </w:rPr>
        <w:t>Bergbahnen-Name einfügen]</w:t>
      </w:r>
      <w:r>
        <w:t xml:space="preserve"> wird als eine der Besten Österreichischen Sommer-Bergbahnen ausgezeichnet</w:t>
      </w:r>
    </w:p>
    <w:p w14:paraId="0625DE2B" w14:textId="77777777" w:rsidR="00EE0B2D" w:rsidRDefault="00EE0B2D" w:rsidP="00EE0B2D">
      <w:pPr>
        <w:pStyle w:val="KeinLeerraum"/>
      </w:pPr>
    </w:p>
    <w:p w14:paraId="75C8C3E7" w14:textId="77777777" w:rsidR="00EE0B2D" w:rsidRPr="00851DC2" w:rsidRDefault="00EE0B2D" w:rsidP="00EE0B2D">
      <w:pPr>
        <w:pStyle w:val="KeinLeerraum"/>
        <w:rPr>
          <w:rFonts w:asciiTheme="majorHAnsi" w:eastAsiaTheme="majorEastAsia" w:hAnsiTheme="majorHAnsi" w:cstheme="majorBidi"/>
          <w:sz w:val="20"/>
          <w:szCs w:val="32"/>
          <w:lang w:val="de-DE"/>
        </w:rPr>
      </w:pPr>
      <w:r w:rsidRPr="00851DC2">
        <w:rPr>
          <w:rFonts w:asciiTheme="majorHAnsi" w:eastAsiaTheme="majorEastAsia" w:hAnsiTheme="majorHAnsi" w:cstheme="majorBidi"/>
          <w:sz w:val="20"/>
          <w:szCs w:val="32"/>
        </w:rPr>
        <w:t xml:space="preserve">Durch die Erfüllung von </w:t>
      </w:r>
      <w:r>
        <w:rPr>
          <w:rFonts w:asciiTheme="majorHAnsi" w:eastAsiaTheme="majorEastAsia" w:hAnsiTheme="majorHAnsi" w:cstheme="majorBidi"/>
          <w:sz w:val="20"/>
          <w:szCs w:val="32"/>
        </w:rPr>
        <w:t xml:space="preserve">mindestens </w:t>
      </w:r>
      <w:r w:rsidRPr="00851DC2">
        <w:rPr>
          <w:rFonts w:asciiTheme="majorHAnsi" w:eastAsiaTheme="majorEastAsia" w:hAnsiTheme="majorHAnsi" w:cstheme="majorBidi"/>
          <w:sz w:val="20"/>
          <w:szCs w:val="32"/>
        </w:rPr>
        <w:t>1</w:t>
      </w:r>
      <w:r>
        <w:rPr>
          <w:rFonts w:asciiTheme="majorHAnsi" w:eastAsiaTheme="majorEastAsia" w:hAnsiTheme="majorHAnsi" w:cstheme="majorBidi"/>
          <w:sz w:val="20"/>
          <w:szCs w:val="32"/>
        </w:rPr>
        <w:t>0</w:t>
      </w:r>
      <w:r w:rsidRPr="00851DC2">
        <w:rPr>
          <w:rFonts w:asciiTheme="majorHAnsi" w:eastAsiaTheme="majorEastAsia" w:hAnsiTheme="majorHAnsi" w:cstheme="majorBidi"/>
          <w:sz w:val="20"/>
          <w:szCs w:val="32"/>
        </w:rPr>
        <w:t xml:space="preserve">0 </w:t>
      </w:r>
      <w:r>
        <w:rPr>
          <w:rFonts w:asciiTheme="majorHAnsi" w:eastAsiaTheme="majorEastAsia" w:hAnsiTheme="majorHAnsi" w:cstheme="majorBidi"/>
          <w:sz w:val="20"/>
          <w:szCs w:val="32"/>
        </w:rPr>
        <w:t>Qualitätsk</w:t>
      </w:r>
      <w:r w:rsidRPr="00851DC2">
        <w:rPr>
          <w:rFonts w:asciiTheme="majorHAnsi" w:eastAsiaTheme="majorEastAsia" w:hAnsiTheme="majorHAnsi" w:cstheme="majorBidi"/>
          <w:sz w:val="20"/>
          <w:szCs w:val="32"/>
        </w:rPr>
        <w:t xml:space="preserve">riterien haben sich die </w:t>
      </w:r>
      <w:r w:rsidRPr="00851DC2">
        <w:rPr>
          <w:rFonts w:asciiTheme="majorHAnsi" w:eastAsiaTheme="majorEastAsia" w:hAnsiTheme="majorHAnsi" w:cstheme="majorBidi"/>
          <w:sz w:val="20"/>
          <w:szCs w:val="32"/>
          <w:highlight w:val="yellow"/>
        </w:rPr>
        <w:t>[Bergbahn-Name einfügen]</w:t>
      </w:r>
      <w:r w:rsidRPr="00851DC2">
        <w:rPr>
          <w:rFonts w:asciiTheme="majorHAnsi" w:eastAsiaTheme="majorEastAsia" w:hAnsiTheme="majorHAnsi" w:cstheme="majorBidi"/>
          <w:sz w:val="20"/>
          <w:szCs w:val="32"/>
        </w:rPr>
        <w:t xml:space="preserve"> als eine der Besten Österreichischen Sommer-Bergbahn zertifiziert. Das Gütesiegel ist ein Qualitätsversprechen an die Gäste und die Region. Die </w:t>
      </w:r>
      <w:r w:rsidRPr="00851DC2">
        <w:rPr>
          <w:rFonts w:asciiTheme="majorHAnsi" w:eastAsiaTheme="majorEastAsia" w:hAnsiTheme="majorHAnsi" w:cstheme="majorBidi"/>
          <w:sz w:val="20"/>
          <w:szCs w:val="32"/>
          <w:highlight w:val="yellow"/>
        </w:rPr>
        <w:t>[Bergbahn-Name einfügen]</w:t>
      </w:r>
      <w:r w:rsidRPr="00851DC2">
        <w:rPr>
          <w:rFonts w:asciiTheme="majorHAnsi" w:eastAsiaTheme="majorEastAsia" w:hAnsiTheme="majorHAnsi" w:cstheme="majorBidi"/>
          <w:sz w:val="20"/>
          <w:szCs w:val="32"/>
        </w:rPr>
        <w:t xml:space="preserve"> konnten mit innovativen Angeboten wie </w:t>
      </w:r>
      <w:r w:rsidRPr="00851DC2">
        <w:rPr>
          <w:rFonts w:asciiTheme="majorHAnsi" w:eastAsiaTheme="majorEastAsia" w:hAnsiTheme="majorHAnsi" w:cstheme="majorBidi"/>
          <w:sz w:val="20"/>
          <w:szCs w:val="32"/>
          <w:highlight w:val="yellow"/>
        </w:rPr>
        <w:t>[Angebote einfügen, z.B. „Klettergarten“]</w:t>
      </w:r>
      <w:r w:rsidRPr="00851DC2">
        <w:rPr>
          <w:rFonts w:asciiTheme="majorHAnsi" w:eastAsiaTheme="majorEastAsia" w:hAnsiTheme="majorHAnsi" w:cstheme="majorBidi"/>
          <w:sz w:val="20"/>
          <w:szCs w:val="32"/>
        </w:rPr>
        <w:t xml:space="preserve"> überzeugen.</w:t>
      </w:r>
    </w:p>
    <w:p w14:paraId="32105C2C" w14:textId="77777777" w:rsidR="00EE0B2D" w:rsidRDefault="00EE0B2D" w:rsidP="00EE0B2D">
      <w:pPr>
        <w:pStyle w:val="KeinLeerraum"/>
        <w:rPr>
          <w:rFonts w:asciiTheme="majorHAnsi" w:eastAsiaTheme="majorEastAsia" w:hAnsiTheme="majorHAnsi" w:cstheme="majorBidi"/>
          <w:sz w:val="20"/>
          <w:szCs w:val="32"/>
        </w:rPr>
      </w:pPr>
    </w:p>
    <w:p w14:paraId="38ACC300" w14:textId="77777777" w:rsidR="00EE0B2D" w:rsidRPr="00827951" w:rsidRDefault="00EE0B2D" w:rsidP="00EE0B2D">
      <w:pPr>
        <w:pStyle w:val="KeinLeerraum"/>
        <w:rPr>
          <w:rFonts w:asciiTheme="majorHAnsi" w:eastAsiaTheme="majorEastAsia" w:hAnsiTheme="majorHAnsi" w:cstheme="majorBidi"/>
          <w:color w:val="97B03A"/>
          <w:sz w:val="22"/>
          <w:szCs w:val="22"/>
        </w:rPr>
      </w:pPr>
      <w:r>
        <w:rPr>
          <w:rFonts w:asciiTheme="majorHAnsi" w:eastAsiaTheme="majorEastAsia" w:hAnsiTheme="majorHAnsi" w:cstheme="majorBidi"/>
          <w:color w:val="97B03A"/>
          <w:sz w:val="22"/>
          <w:szCs w:val="22"/>
        </w:rPr>
        <w:t>Qualitätsgeprüfte Angebote</w:t>
      </w:r>
    </w:p>
    <w:p w14:paraId="56C1A79F" w14:textId="77777777" w:rsidR="00EE0B2D" w:rsidRDefault="00EE0B2D" w:rsidP="00EE0B2D">
      <w:pPr>
        <w:pStyle w:val="KeinLeerraum"/>
        <w:rPr>
          <w:rFonts w:asciiTheme="majorHAnsi" w:eastAsiaTheme="majorEastAsia" w:hAnsiTheme="majorHAnsi" w:cstheme="majorBidi"/>
          <w:sz w:val="20"/>
          <w:szCs w:val="32"/>
        </w:rPr>
      </w:pPr>
    </w:p>
    <w:p w14:paraId="5E4869AF" w14:textId="77777777" w:rsidR="00EE0B2D" w:rsidRPr="00851DC2" w:rsidRDefault="00EE0B2D" w:rsidP="00EE0B2D">
      <w:pPr>
        <w:pStyle w:val="KeinLeerraum"/>
        <w:rPr>
          <w:rFonts w:asciiTheme="majorHAnsi" w:eastAsiaTheme="majorEastAsia" w:hAnsiTheme="majorHAnsi" w:cstheme="majorBidi"/>
          <w:sz w:val="20"/>
          <w:szCs w:val="32"/>
          <w:lang w:val="de-DE"/>
        </w:rPr>
      </w:pPr>
      <w:r w:rsidRPr="00851DC2">
        <w:rPr>
          <w:rFonts w:asciiTheme="majorHAnsi" w:eastAsiaTheme="majorEastAsia" w:hAnsiTheme="majorHAnsi" w:cstheme="majorBidi"/>
          <w:sz w:val="20"/>
          <w:szCs w:val="32"/>
          <w:lang w:val="de-DE"/>
        </w:rPr>
        <w:t>Mit Sommer 202</w:t>
      </w:r>
      <w:r>
        <w:rPr>
          <w:rFonts w:asciiTheme="majorHAnsi" w:eastAsiaTheme="majorEastAsia" w:hAnsiTheme="majorHAnsi" w:cstheme="majorBidi"/>
          <w:sz w:val="20"/>
          <w:szCs w:val="32"/>
          <w:lang w:val="de-DE"/>
        </w:rPr>
        <w:t>6</w:t>
      </w:r>
      <w:r w:rsidRPr="00851DC2">
        <w:rPr>
          <w:rFonts w:asciiTheme="majorHAnsi" w:eastAsiaTheme="majorEastAsia" w:hAnsiTheme="majorHAnsi" w:cstheme="majorBidi"/>
          <w:sz w:val="20"/>
          <w:szCs w:val="32"/>
          <w:lang w:val="de-DE"/>
        </w:rPr>
        <w:t xml:space="preserve"> zählen die </w:t>
      </w:r>
      <w:r w:rsidRPr="00851DC2">
        <w:rPr>
          <w:rFonts w:asciiTheme="majorHAnsi" w:eastAsiaTheme="majorEastAsia" w:hAnsiTheme="majorHAnsi" w:cstheme="majorBidi"/>
          <w:sz w:val="20"/>
          <w:szCs w:val="32"/>
          <w:highlight w:val="yellow"/>
          <w:lang w:val="de-DE"/>
        </w:rPr>
        <w:t>[Bergbahn-Name einfügen]</w:t>
      </w:r>
      <w:r w:rsidRPr="00851DC2">
        <w:rPr>
          <w:rFonts w:asciiTheme="majorHAnsi" w:eastAsiaTheme="majorEastAsia" w:hAnsiTheme="majorHAnsi" w:cstheme="majorBidi"/>
          <w:sz w:val="20"/>
          <w:szCs w:val="32"/>
          <w:lang w:val="de-DE"/>
        </w:rPr>
        <w:t xml:space="preserve"> zu den </w:t>
      </w:r>
      <w:r w:rsidRPr="00851DC2">
        <w:rPr>
          <w:rFonts w:asciiTheme="majorHAnsi" w:eastAsiaTheme="majorEastAsia" w:hAnsiTheme="majorHAnsi" w:cstheme="majorBidi"/>
          <w:b/>
          <w:bCs/>
          <w:sz w:val="20"/>
          <w:szCs w:val="32"/>
          <w:lang w:val="de-DE"/>
        </w:rPr>
        <w:t>Besten Österreichischen Sommer-Bergbahnen.</w:t>
      </w:r>
      <w:r w:rsidRPr="00851DC2">
        <w:rPr>
          <w:rFonts w:asciiTheme="majorHAnsi" w:eastAsiaTheme="majorEastAsia" w:hAnsiTheme="majorHAnsi" w:cstheme="majorBidi"/>
          <w:sz w:val="20"/>
          <w:szCs w:val="32"/>
          <w:lang w:val="de-DE"/>
        </w:rPr>
        <w:t xml:space="preserve"> Das</w:t>
      </w:r>
      <w:r w:rsidRPr="00851DC2">
        <w:rPr>
          <w:rFonts w:asciiTheme="majorHAnsi" w:eastAsiaTheme="majorEastAsia" w:hAnsiTheme="majorHAnsi" w:cstheme="majorBidi"/>
          <w:b/>
          <w:bCs/>
          <w:sz w:val="20"/>
          <w:szCs w:val="32"/>
          <w:lang w:val="de-DE"/>
        </w:rPr>
        <w:t xml:space="preserve"> </w:t>
      </w:r>
      <w:r w:rsidRPr="00851DC2">
        <w:rPr>
          <w:rFonts w:asciiTheme="majorHAnsi" w:eastAsiaTheme="majorEastAsia" w:hAnsiTheme="majorHAnsi" w:cstheme="majorBidi"/>
          <w:sz w:val="20"/>
          <w:szCs w:val="32"/>
          <w:lang w:val="de-DE"/>
        </w:rPr>
        <w:t>Gütesiegel ist eine Initiative des Fachverbandes der Seilbahnen der Wirtschaftskammer Österreich und steht seit 2</w:t>
      </w:r>
      <w:r>
        <w:rPr>
          <w:rFonts w:asciiTheme="majorHAnsi" w:eastAsiaTheme="majorEastAsia" w:hAnsiTheme="majorHAnsi" w:cstheme="majorBidi"/>
          <w:sz w:val="20"/>
          <w:szCs w:val="32"/>
          <w:lang w:val="de-DE"/>
        </w:rPr>
        <w:t>5</w:t>
      </w:r>
      <w:r w:rsidRPr="00851DC2">
        <w:rPr>
          <w:rFonts w:asciiTheme="majorHAnsi" w:eastAsiaTheme="majorEastAsia" w:hAnsiTheme="majorHAnsi" w:cstheme="majorBidi"/>
          <w:sz w:val="20"/>
          <w:szCs w:val="32"/>
          <w:lang w:val="de-DE"/>
        </w:rPr>
        <w:t xml:space="preserve"> Jahren für Qualität, Kooperation und die nachhaltige Weiterentwicklung des alpinen Bergsommers. Es werden nur jene Bergbahnen ausgezeichnet, die ihren Gästen durch abwechslungsreiche Angebote innovative und unbeschwerte Naturerlebnisse am Berg garantieren. Die </w:t>
      </w:r>
      <w:r w:rsidRPr="00851DC2">
        <w:rPr>
          <w:rFonts w:asciiTheme="majorHAnsi" w:eastAsiaTheme="majorEastAsia" w:hAnsiTheme="majorHAnsi" w:cstheme="majorBidi"/>
          <w:sz w:val="20"/>
          <w:szCs w:val="32"/>
          <w:highlight w:val="yellow"/>
          <w:lang w:val="de-DE"/>
        </w:rPr>
        <w:t>[Bergbahn-Name einfügen]</w:t>
      </w:r>
      <w:r w:rsidRPr="00851DC2">
        <w:rPr>
          <w:rFonts w:asciiTheme="majorHAnsi" w:eastAsiaTheme="majorEastAsia" w:hAnsiTheme="majorHAnsi" w:cstheme="majorBidi"/>
          <w:sz w:val="20"/>
          <w:szCs w:val="32"/>
          <w:lang w:val="de-DE"/>
        </w:rPr>
        <w:t xml:space="preserve"> haben bei der </w:t>
      </w:r>
      <w:r>
        <w:rPr>
          <w:rFonts w:asciiTheme="majorHAnsi" w:eastAsiaTheme="majorEastAsia" w:hAnsiTheme="majorHAnsi" w:cstheme="majorBidi"/>
          <w:sz w:val="20"/>
          <w:szCs w:val="32"/>
          <w:lang w:val="de-DE"/>
        </w:rPr>
        <w:t>Qualitätsp</w:t>
      </w:r>
      <w:r w:rsidRPr="00851DC2">
        <w:rPr>
          <w:rFonts w:asciiTheme="majorHAnsi" w:eastAsiaTheme="majorEastAsia" w:hAnsiTheme="majorHAnsi" w:cstheme="majorBidi"/>
          <w:sz w:val="20"/>
          <w:szCs w:val="32"/>
          <w:lang w:val="de-DE"/>
        </w:rPr>
        <w:t xml:space="preserve">rüfung besonders in den Kategorien </w:t>
      </w:r>
      <w:r w:rsidRPr="00851DC2">
        <w:rPr>
          <w:rFonts w:asciiTheme="majorHAnsi" w:eastAsiaTheme="majorEastAsia" w:hAnsiTheme="majorHAnsi" w:cstheme="majorBidi"/>
          <w:sz w:val="20"/>
          <w:szCs w:val="32"/>
          <w:highlight w:val="yellow"/>
          <w:lang w:val="de-DE"/>
        </w:rPr>
        <w:t>[Kriterien einfügen, Mehrfachnennung möglich]</w:t>
      </w:r>
      <w:r w:rsidRPr="00851DC2">
        <w:rPr>
          <w:rFonts w:asciiTheme="majorHAnsi" w:eastAsiaTheme="majorEastAsia" w:hAnsiTheme="majorHAnsi" w:cstheme="majorBidi"/>
          <w:sz w:val="20"/>
          <w:szCs w:val="32"/>
          <w:lang w:val="de-DE"/>
        </w:rPr>
        <w:t xml:space="preserve"> überzeugt.</w:t>
      </w:r>
    </w:p>
    <w:p w14:paraId="1B0B4022" w14:textId="77777777" w:rsidR="00EE0B2D" w:rsidRDefault="00EE0B2D" w:rsidP="00EE0B2D">
      <w:pPr>
        <w:pStyle w:val="KeinLeerraum"/>
      </w:pPr>
    </w:p>
    <w:p w14:paraId="19A81EDD" w14:textId="77777777" w:rsidR="00EE0B2D" w:rsidRPr="00827951" w:rsidRDefault="00EE0B2D" w:rsidP="00EE0B2D">
      <w:pPr>
        <w:pStyle w:val="KeinLeerraum"/>
      </w:pPr>
      <w:r w:rsidRPr="00851DC2">
        <w:rPr>
          <w:rFonts w:asciiTheme="majorHAnsi" w:eastAsiaTheme="majorEastAsia" w:hAnsiTheme="majorHAnsi" w:cstheme="majorBidi"/>
          <w:color w:val="97B03A"/>
          <w:sz w:val="22"/>
          <w:szCs w:val="22"/>
        </w:rPr>
        <w:t>Unvergessliches Bergerlebnis garantiert</w:t>
      </w:r>
    </w:p>
    <w:p w14:paraId="61B4B4D6" w14:textId="77777777" w:rsidR="00EE0B2D" w:rsidRDefault="00EE0B2D" w:rsidP="00EE0B2D">
      <w:pPr>
        <w:ind w:right="254"/>
        <w:rPr>
          <w:sz w:val="20"/>
          <w:szCs w:val="16"/>
        </w:rPr>
      </w:pPr>
    </w:p>
    <w:p w14:paraId="6C8A6A8E" w14:textId="77777777" w:rsidR="00EE0B2D" w:rsidRPr="00851DC2" w:rsidRDefault="00EE0B2D" w:rsidP="00EE0B2D">
      <w:pPr>
        <w:ind w:right="254"/>
        <w:rPr>
          <w:rFonts w:asciiTheme="majorHAnsi" w:eastAsiaTheme="majorEastAsia" w:hAnsiTheme="majorHAnsi" w:cstheme="majorBidi"/>
          <w:b w:val="0"/>
          <w:color w:val="000000" w:themeColor="text1"/>
          <w:sz w:val="20"/>
          <w:szCs w:val="32"/>
          <w:lang w:val="de-DE"/>
        </w:rPr>
      </w:pPr>
      <w:r w:rsidRPr="00851DC2">
        <w:rPr>
          <w:rFonts w:asciiTheme="majorHAnsi" w:eastAsiaTheme="majorEastAsia" w:hAnsiTheme="majorHAnsi" w:cstheme="majorBidi"/>
          <w:b w:val="0"/>
          <w:color w:val="000000" w:themeColor="text1"/>
          <w:sz w:val="20"/>
          <w:szCs w:val="32"/>
          <w:highlight w:val="yellow"/>
          <w:lang w:val="de-DE"/>
        </w:rPr>
        <w:t xml:space="preserve">[Zitat einfügen, z.B. „Uns liegt es am Herzen unseren Gästen einen unvergesslichen Urlaub in den heimischen Bergen bieten zu können. Deshalb freuen wir uns umso mehr, dass wir bei der strengen Qualitätsprüfung überzeugen konnten und nun als eine der </w:t>
      </w:r>
      <w:r w:rsidRPr="00851DC2">
        <w:rPr>
          <w:rFonts w:asciiTheme="majorHAnsi" w:eastAsiaTheme="majorEastAsia" w:hAnsiTheme="majorHAnsi" w:cstheme="majorBidi"/>
          <w:bCs/>
          <w:color w:val="000000" w:themeColor="text1"/>
          <w:sz w:val="20"/>
          <w:szCs w:val="32"/>
          <w:highlight w:val="yellow"/>
          <w:lang w:val="de-DE"/>
        </w:rPr>
        <w:t>Besten Österreichischen Sommer-Bergbahnen</w:t>
      </w:r>
      <w:r w:rsidRPr="00851DC2">
        <w:rPr>
          <w:rFonts w:asciiTheme="majorHAnsi" w:eastAsiaTheme="majorEastAsia" w:hAnsiTheme="majorHAnsi" w:cstheme="majorBidi"/>
          <w:b w:val="0"/>
          <w:color w:val="000000" w:themeColor="text1"/>
          <w:sz w:val="20"/>
          <w:szCs w:val="32"/>
          <w:highlight w:val="yellow"/>
          <w:lang w:val="de-DE"/>
        </w:rPr>
        <w:t xml:space="preserve"> ausgezeichnet sind“, so XY, Geschäftsführer/in der XY Bergbahn.]</w:t>
      </w:r>
    </w:p>
    <w:p w14:paraId="1526AA3F" w14:textId="77777777" w:rsidR="00EE0B2D" w:rsidRPr="00851DC2" w:rsidRDefault="00EE0B2D" w:rsidP="00EE0B2D">
      <w:pPr>
        <w:ind w:right="254"/>
        <w:rPr>
          <w:rFonts w:asciiTheme="majorHAnsi" w:eastAsiaTheme="majorEastAsia" w:hAnsiTheme="majorHAnsi" w:cstheme="majorBidi"/>
          <w:b w:val="0"/>
          <w:color w:val="000000" w:themeColor="text1"/>
          <w:sz w:val="20"/>
          <w:szCs w:val="32"/>
          <w:lang w:val="de-DE"/>
        </w:rPr>
      </w:pPr>
    </w:p>
    <w:p w14:paraId="075DF281" w14:textId="77777777" w:rsidR="00EE0B2D" w:rsidRPr="00851DC2" w:rsidRDefault="00EE0B2D" w:rsidP="00EE0B2D">
      <w:pPr>
        <w:ind w:right="254"/>
        <w:rPr>
          <w:rFonts w:asciiTheme="majorHAnsi" w:eastAsiaTheme="majorEastAsia" w:hAnsiTheme="majorHAnsi" w:cstheme="majorBidi"/>
          <w:b w:val="0"/>
          <w:color w:val="000000" w:themeColor="text1"/>
          <w:sz w:val="20"/>
          <w:szCs w:val="32"/>
          <w:lang w:val="de-DE"/>
        </w:rPr>
      </w:pPr>
      <w:r w:rsidRPr="00851DC2">
        <w:rPr>
          <w:rFonts w:asciiTheme="majorHAnsi" w:eastAsiaTheme="majorEastAsia" w:hAnsiTheme="majorHAnsi" w:cstheme="majorBidi"/>
          <w:b w:val="0"/>
          <w:color w:val="000000" w:themeColor="text1"/>
          <w:sz w:val="20"/>
          <w:szCs w:val="32"/>
          <w:lang w:val="de-DE"/>
        </w:rPr>
        <w:t xml:space="preserve">„Die Gäste wünschen sich heutzutage viel mehr als nur eine Fahrt auf den Berg“, so Kornel Grundner, Sprecher der </w:t>
      </w:r>
      <w:r w:rsidRPr="00851DC2">
        <w:rPr>
          <w:rFonts w:asciiTheme="majorHAnsi" w:eastAsiaTheme="majorEastAsia" w:hAnsiTheme="majorHAnsi" w:cstheme="majorBidi"/>
          <w:bCs/>
          <w:color w:val="000000" w:themeColor="text1"/>
          <w:sz w:val="20"/>
          <w:szCs w:val="32"/>
          <w:lang w:val="de-DE"/>
        </w:rPr>
        <w:t>Besten Österreichischen Sommer-Bergbahnen</w:t>
      </w:r>
      <w:r w:rsidRPr="00851DC2">
        <w:rPr>
          <w:rFonts w:asciiTheme="majorHAnsi" w:eastAsiaTheme="majorEastAsia" w:hAnsiTheme="majorHAnsi" w:cstheme="majorBidi"/>
          <w:b w:val="0"/>
          <w:color w:val="000000" w:themeColor="text1"/>
          <w:sz w:val="20"/>
          <w:szCs w:val="32"/>
          <w:lang w:val="de-DE"/>
        </w:rPr>
        <w:t xml:space="preserve">. „Es geht um die Freiheit, die Natur unbeschwert zu genießen, dies aber dennoch mit einem guten Gewissen tun zu können. Die </w:t>
      </w:r>
      <w:r w:rsidRPr="00851DC2">
        <w:rPr>
          <w:rFonts w:asciiTheme="majorHAnsi" w:eastAsiaTheme="majorEastAsia" w:hAnsiTheme="majorHAnsi" w:cstheme="majorBidi"/>
          <w:b w:val="0"/>
          <w:color w:val="000000" w:themeColor="text1"/>
          <w:sz w:val="20"/>
          <w:szCs w:val="32"/>
          <w:highlight w:val="yellow"/>
          <w:lang w:val="de-DE"/>
        </w:rPr>
        <w:t>[Bergbahn-Name einfügen]</w:t>
      </w:r>
      <w:r w:rsidRPr="00851DC2">
        <w:rPr>
          <w:rFonts w:asciiTheme="majorHAnsi" w:eastAsiaTheme="majorEastAsia" w:hAnsiTheme="majorHAnsi" w:cstheme="majorBidi"/>
          <w:b w:val="0"/>
          <w:color w:val="000000" w:themeColor="text1"/>
          <w:sz w:val="20"/>
          <w:szCs w:val="32"/>
          <w:lang w:val="de-DE"/>
        </w:rPr>
        <w:t xml:space="preserve"> schaffen ein einzigartiges Bergerlebnis, das die Gäste aufgrund der damit verbundenen Emotionen nicht so schnell vergessen. Weiterhin liegt natürlich ein Fokus darauf, Bewusstsein für ein nachhaltiges Bergerlebnis zu vermitteln, das im Einklang mit der Natur stattfindet. Das reicht vom gemeinsamen Berg-Clean-Up bis hin zur genauen Markierung der Wege, um wichtige Wald- und Wiesenflächen zu schützen.“</w:t>
      </w:r>
    </w:p>
    <w:p w14:paraId="3A2CFA82" w14:textId="77777777" w:rsidR="00EE0B2D" w:rsidRPr="00851DC2" w:rsidRDefault="00EE0B2D" w:rsidP="00EE0B2D">
      <w:pPr>
        <w:ind w:right="254"/>
        <w:rPr>
          <w:rFonts w:asciiTheme="majorHAnsi" w:eastAsiaTheme="majorEastAsia" w:hAnsiTheme="majorHAnsi" w:cstheme="majorBidi"/>
          <w:b w:val="0"/>
          <w:color w:val="000000" w:themeColor="text1"/>
          <w:sz w:val="20"/>
          <w:szCs w:val="32"/>
          <w:lang w:val="de-DE"/>
        </w:rPr>
      </w:pPr>
    </w:p>
    <w:p w14:paraId="6A93172E" w14:textId="77777777" w:rsidR="00EE0B2D" w:rsidRDefault="00EE0B2D" w:rsidP="00EE0B2D">
      <w:pPr>
        <w:ind w:right="254"/>
        <w:rPr>
          <w:rFonts w:asciiTheme="majorHAnsi" w:eastAsiaTheme="majorEastAsia" w:hAnsiTheme="majorHAnsi" w:cstheme="majorBidi"/>
          <w:b w:val="0"/>
          <w:sz w:val="22"/>
          <w:szCs w:val="40"/>
          <w:lang w:val="de-DE"/>
        </w:rPr>
      </w:pPr>
      <w:r w:rsidRPr="00851DC2">
        <w:rPr>
          <w:rFonts w:asciiTheme="majorHAnsi" w:eastAsiaTheme="majorEastAsia" w:hAnsiTheme="majorHAnsi" w:cstheme="majorBidi"/>
          <w:b w:val="0"/>
          <w:sz w:val="22"/>
          <w:szCs w:val="40"/>
          <w:highlight w:val="yellow"/>
          <w:lang w:val="de-DE"/>
        </w:rPr>
        <w:t>[Headline einsetzen je nach thematischer Spezialisierung, Vorschläge nachfolgend]</w:t>
      </w:r>
    </w:p>
    <w:p w14:paraId="27ED2444" w14:textId="77777777" w:rsidR="00EE0B2D" w:rsidRPr="00851DC2" w:rsidRDefault="00EE0B2D" w:rsidP="00EE0B2D">
      <w:pPr>
        <w:ind w:right="254"/>
        <w:rPr>
          <w:rFonts w:asciiTheme="majorHAnsi" w:eastAsiaTheme="majorEastAsia" w:hAnsiTheme="majorHAnsi" w:cstheme="majorBidi"/>
          <w:b w:val="0"/>
          <w:sz w:val="22"/>
          <w:szCs w:val="40"/>
          <w:lang w:val="de-DE"/>
        </w:rPr>
      </w:pPr>
    </w:p>
    <w:p w14:paraId="4F951566" w14:textId="77777777" w:rsidR="00EE0B2D" w:rsidRPr="00851DC2" w:rsidRDefault="00EE0B2D" w:rsidP="00EE0B2D">
      <w:pPr>
        <w:ind w:right="254"/>
        <w:rPr>
          <w:rFonts w:asciiTheme="majorHAnsi" w:eastAsiaTheme="majorEastAsia" w:hAnsiTheme="majorHAnsi" w:cstheme="majorBidi"/>
          <w:b w:val="0"/>
          <w:color w:val="000000" w:themeColor="text1"/>
          <w:sz w:val="20"/>
          <w:szCs w:val="32"/>
          <w:lang w:val="de-DE"/>
        </w:rPr>
      </w:pPr>
      <w:r w:rsidRPr="00851DC2">
        <w:rPr>
          <w:rFonts w:asciiTheme="majorHAnsi" w:eastAsiaTheme="majorEastAsia" w:hAnsiTheme="majorHAnsi" w:cstheme="majorBidi"/>
          <w:b w:val="0"/>
          <w:color w:val="000000" w:themeColor="text1"/>
          <w:sz w:val="20"/>
          <w:szCs w:val="32"/>
          <w:lang w:val="de-DE"/>
        </w:rPr>
        <w:t>•</w:t>
      </w:r>
      <w:r w:rsidRPr="00851DC2">
        <w:rPr>
          <w:rFonts w:asciiTheme="majorHAnsi" w:eastAsiaTheme="majorEastAsia" w:hAnsiTheme="majorHAnsi" w:cstheme="majorBidi"/>
          <w:b w:val="0"/>
          <w:color w:val="000000" w:themeColor="text1"/>
          <w:sz w:val="20"/>
          <w:szCs w:val="32"/>
          <w:lang w:val="de-DE"/>
        </w:rPr>
        <w:tab/>
        <w:t>Spaß für Groß und Klein (Themenberg: Family)</w:t>
      </w:r>
    </w:p>
    <w:p w14:paraId="2562DBF3" w14:textId="77777777" w:rsidR="00EE0B2D" w:rsidRPr="00851DC2" w:rsidRDefault="00EE0B2D" w:rsidP="00EE0B2D">
      <w:pPr>
        <w:ind w:right="254"/>
        <w:rPr>
          <w:rFonts w:asciiTheme="majorHAnsi" w:eastAsiaTheme="majorEastAsia" w:hAnsiTheme="majorHAnsi" w:cstheme="majorBidi"/>
          <w:b w:val="0"/>
          <w:color w:val="000000" w:themeColor="text1"/>
          <w:sz w:val="20"/>
          <w:szCs w:val="32"/>
          <w:lang w:val="de-DE"/>
        </w:rPr>
      </w:pPr>
      <w:r w:rsidRPr="00851DC2">
        <w:rPr>
          <w:rFonts w:asciiTheme="majorHAnsi" w:eastAsiaTheme="majorEastAsia" w:hAnsiTheme="majorHAnsi" w:cstheme="majorBidi"/>
          <w:b w:val="0"/>
          <w:color w:val="000000" w:themeColor="text1"/>
          <w:sz w:val="20"/>
          <w:szCs w:val="32"/>
          <w:lang w:val="de-DE"/>
        </w:rPr>
        <w:t>•</w:t>
      </w:r>
      <w:r w:rsidRPr="00851DC2">
        <w:rPr>
          <w:rFonts w:asciiTheme="majorHAnsi" w:eastAsiaTheme="majorEastAsia" w:hAnsiTheme="majorHAnsi" w:cstheme="majorBidi"/>
          <w:b w:val="0"/>
          <w:color w:val="000000" w:themeColor="text1"/>
          <w:sz w:val="20"/>
          <w:szCs w:val="32"/>
          <w:lang w:val="de-DE"/>
        </w:rPr>
        <w:tab/>
        <w:t>Adrenalin und Nervenkitzel garantiert (Themenberg: Abenteuer)</w:t>
      </w:r>
    </w:p>
    <w:p w14:paraId="5C9CB059" w14:textId="77777777" w:rsidR="00EE0B2D" w:rsidRPr="00851DC2" w:rsidRDefault="00EE0B2D" w:rsidP="00EE0B2D">
      <w:pPr>
        <w:ind w:right="254"/>
        <w:rPr>
          <w:rFonts w:asciiTheme="majorHAnsi" w:eastAsiaTheme="majorEastAsia" w:hAnsiTheme="majorHAnsi" w:cstheme="majorBidi"/>
          <w:b w:val="0"/>
          <w:color w:val="000000" w:themeColor="text1"/>
          <w:sz w:val="20"/>
          <w:szCs w:val="32"/>
          <w:lang w:val="de-DE"/>
        </w:rPr>
      </w:pPr>
      <w:r w:rsidRPr="00851DC2">
        <w:rPr>
          <w:rFonts w:asciiTheme="majorHAnsi" w:eastAsiaTheme="majorEastAsia" w:hAnsiTheme="majorHAnsi" w:cstheme="majorBidi"/>
          <w:b w:val="0"/>
          <w:color w:val="000000" w:themeColor="text1"/>
          <w:sz w:val="20"/>
          <w:szCs w:val="32"/>
          <w:lang w:val="de-DE"/>
        </w:rPr>
        <w:t>•</w:t>
      </w:r>
      <w:r w:rsidRPr="00851DC2">
        <w:rPr>
          <w:rFonts w:asciiTheme="majorHAnsi" w:eastAsiaTheme="majorEastAsia" w:hAnsiTheme="majorHAnsi" w:cstheme="majorBidi"/>
          <w:b w:val="0"/>
          <w:color w:val="000000" w:themeColor="text1"/>
          <w:sz w:val="20"/>
          <w:szCs w:val="32"/>
          <w:lang w:val="de-DE"/>
        </w:rPr>
        <w:tab/>
        <w:t>Kulinarische Vielfalt in ungeahnter Höhe (Themenberg: Genuss)</w:t>
      </w:r>
    </w:p>
    <w:p w14:paraId="02263395" w14:textId="77777777" w:rsidR="00EE0B2D" w:rsidRPr="00851DC2" w:rsidRDefault="00EE0B2D" w:rsidP="00EE0B2D">
      <w:pPr>
        <w:ind w:right="254"/>
        <w:rPr>
          <w:rFonts w:asciiTheme="majorHAnsi" w:eastAsiaTheme="majorEastAsia" w:hAnsiTheme="majorHAnsi" w:cstheme="majorBidi"/>
          <w:b w:val="0"/>
          <w:color w:val="000000" w:themeColor="text1"/>
          <w:sz w:val="20"/>
          <w:szCs w:val="32"/>
          <w:lang w:val="de-DE"/>
        </w:rPr>
      </w:pPr>
      <w:r w:rsidRPr="00851DC2">
        <w:rPr>
          <w:rFonts w:asciiTheme="majorHAnsi" w:eastAsiaTheme="majorEastAsia" w:hAnsiTheme="majorHAnsi" w:cstheme="majorBidi"/>
          <w:b w:val="0"/>
          <w:color w:val="000000" w:themeColor="text1"/>
          <w:sz w:val="20"/>
          <w:szCs w:val="32"/>
          <w:lang w:val="de-DE"/>
        </w:rPr>
        <w:t>•</w:t>
      </w:r>
      <w:r w:rsidRPr="00851DC2">
        <w:rPr>
          <w:rFonts w:asciiTheme="majorHAnsi" w:eastAsiaTheme="majorEastAsia" w:hAnsiTheme="majorHAnsi" w:cstheme="majorBidi"/>
          <w:b w:val="0"/>
          <w:color w:val="000000" w:themeColor="text1"/>
          <w:sz w:val="20"/>
          <w:szCs w:val="32"/>
          <w:lang w:val="de-DE"/>
        </w:rPr>
        <w:tab/>
        <w:t>Kultur neu erleben (Themenberg: Kunst &amp; Kultur)</w:t>
      </w:r>
    </w:p>
    <w:p w14:paraId="0E95882A" w14:textId="77777777" w:rsidR="00EE0B2D" w:rsidRPr="00851DC2" w:rsidRDefault="00EE0B2D" w:rsidP="00EE0B2D">
      <w:pPr>
        <w:ind w:right="254"/>
        <w:rPr>
          <w:rFonts w:asciiTheme="majorHAnsi" w:eastAsiaTheme="majorEastAsia" w:hAnsiTheme="majorHAnsi" w:cstheme="majorBidi"/>
          <w:b w:val="0"/>
          <w:color w:val="000000" w:themeColor="text1"/>
          <w:sz w:val="20"/>
          <w:szCs w:val="32"/>
          <w:lang w:val="de-DE"/>
        </w:rPr>
      </w:pPr>
      <w:r w:rsidRPr="00851DC2">
        <w:rPr>
          <w:rFonts w:asciiTheme="majorHAnsi" w:eastAsiaTheme="majorEastAsia" w:hAnsiTheme="majorHAnsi" w:cstheme="majorBidi"/>
          <w:b w:val="0"/>
          <w:color w:val="000000" w:themeColor="text1"/>
          <w:sz w:val="20"/>
          <w:szCs w:val="32"/>
          <w:lang w:val="de-DE"/>
        </w:rPr>
        <w:t>•</w:t>
      </w:r>
      <w:r w:rsidRPr="00851DC2">
        <w:rPr>
          <w:rFonts w:asciiTheme="majorHAnsi" w:eastAsiaTheme="majorEastAsia" w:hAnsiTheme="majorHAnsi" w:cstheme="majorBidi"/>
          <w:b w:val="0"/>
          <w:color w:val="000000" w:themeColor="text1"/>
          <w:sz w:val="20"/>
          <w:szCs w:val="32"/>
          <w:lang w:val="de-DE"/>
        </w:rPr>
        <w:tab/>
        <w:t xml:space="preserve">Natur pur und Aussicht garantiert (Themenberg: Panorama &amp; Naturerlebnis)   </w:t>
      </w:r>
    </w:p>
    <w:p w14:paraId="19956D1C" w14:textId="77777777" w:rsidR="00EE0B2D" w:rsidRPr="00851DC2" w:rsidRDefault="00EE0B2D" w:rsidP="00EE0B2D">
      <w:pPr>
        <w:ind w:right="254"/>
        <w:rPr>
          <w:rFonts w:asciiTheme="majorHAnsi" w:eastAsiaTheme="majorEastAsia" w:hAnsiTheme="majorHAnsi" w:cstheme="majorBidi"/>
          <w:b w:val="0"/>
          <w:color w:val="000000" w:themeColor="text1"/>
          <w:sz w:val="20"/>
          <w:szCs w:val="32"/>
          <w:lang w:val="de-DE"/>
        </w:rPr>
      </w:pPr>
    </w:p>
    <w:p w14:paraId="148777FB" w14:textId="021A1E0D" w:rsidR="00EE0B2D" w:rsidRPr="00B41843" w:rsidRDefault="00EE0B2D" w:rsidP="00EE0B2D">
      <w:pPr>
        <w:ind w:right="254"/>
        <w:rPr>
          <w:sz w:val="20"/>
          <w:szCs w:val="16"/>
        </w:rPr>
      </w:pPr>
      <w:r w:rsidRPr="00851DC2">
        <w:rPr>
          <w:rFonts w:asciiTheme="majorHAnsi" w:eastAsiaTheme="majorEastAsia" w:hAnsiTheme="majorHAnsi" w:cstheme="majorBidi"/>
          <w:b w:val="0"/>
          <w:color w:val="000000" w:themeColor="text1"/>
          <w:sz w:val="20"/>
          <w:szCs w:val="32"/>
          <w:lang w:val="de-DE"/>
        </w:rPr>
        <w:t xml:space="preserve">Als eine der </w:t>
      </w:r>
      <w:r>
        <w:rPr>
          <w:rFonts w:asciiTheme="majorHAnsi" w:eastAsiaTheme="majorEastAsia" w:hAnsiTheme="majorHAnsi" w:cstheme="majorBidi"/>
          <w:b w:val="0"/>
          <w:color w:val="000000" w:themeColor="text1"/>
          <w:sz w:val="20"/>
          <w:szCs w:val="32"/>
          <w:lang w:val="de-DE"/>
        </w:rPr>
        <w:t>8</w:t>
      </w:r>
      <w:r w:rsidR="003A3630">
        <w:rPr>
          <w:rFonts w:asciiTheme="majorHAnsi" w:eastAsiaTheme="majorEastAsia" w:hAnsiTheme="majorHAnsi" w:cstheme="majorBidi"/>
          <w:b w:val="0"/>
          <w:color w:val="000000" w:themeColor="text1"/>
          <w:sz w:val="20"/>
          <w:szCs w:val="32"/>
          <w:lang w:val="de-DE"/>
        </w:rPr>
        <w:t>4</w:t>
      </w:r>
      <w:r w:rsidRPr="00851DC2">
        <w:rPr>
          <w:rFonts w:asciiTheme="majorHAnsi" w:eastAsiaTheme="majorEastAsia" w:hAnsiTheme="majorHAnsi" w:cstheme="majorBidi"/>
          <w:b w:val="0"/>
          <w:color w:val="000000" w:themeColor="text1"/>
          <w:sz w:val="20"/>
          <w:szCs w:val="32"/>
          <w:lang w:val="de-DE"/>
        </w:rPr>
        <w:t xml:space="preserve"> </w:t>
      </w:r>
      <w:r w:rsidRPr="00851DC2">
        <w:rPr>
          <w:rFonts w:asciiTheme="majorHAnsi" w:eastAsiaTheme="majorEastAsia" w:hAnsiTheme="majorHAnsi" w:cstheme="majorBidi"/>
          <w:bCs/>
          <w:color w:val="000000" w:themeColor="text1"/>
          <w:sz w:val="20"/>
          <w:szCs w:val="32"/>
          <w:lang w:val="de-DE"/>
        </w:rPr>
        <w:t>Besten Österreichischen Sommer-Bergbahnen</w:t>
      </w:r>
      <w:r w:rsidRPr="00851DC2">
        <w:rPr>
          <w:rFonts w:asciiTheme="majorHAnsi" w:eastAsiaTheme="majorEastAsia" w:hAnsiTheme="majorHAnsi" w:cstheme="majorBidi"/>
          <w:b w:val="0"/>
          <w:color w:val="000000" w:themeColor="text1"/>
          <w:sz w:val="20"/>
          <w:szCs w:val="32"/>
          <w:lang w:val="de-DE"/>
        </w:rPr>
        <w:t xml:space="preserve"> hat sich die </w:t>
      </w:r>
      <w:r w:rsidRPr="00851DC2">
        <w:rPr>
          <w:rFonts w:asciiTheme="majorHAnsi" w:eastAsiaTheme="majorEastAsia" w:hAnsiTheme="majorHAnsi" w:cstheme="majorBidi"/>
          <w:b w:val="0"/>
          <w:color w:val="000000" w:themeColor="text1"/>
          <w:sz w:val="20"/>
          <w:szCs w:val="32"/>
          <w:highlight w:val="yellow"/>
          <w:lang w:val="de-DE"/>
        </w:rPr>
        <w:t>[Bergbahn-Name einfügen]</w:t>
      </w:r>
      <w:r w:rsidRPr="00851DC2">
        <w:rPr>
          <w:rFonts w:asciiTheme="majorHAnsi" w:eastAsiaTheme="majorEastAsia" w:hAnsiTheme="majorHAnsi" w:cstheme="majorBidi"/>
          <w:b w:val="0"/>
          <w:color w:val="000000" w:themeColor="text1"/>
          <w:sz w:val="20"/>
          <w:szCs w:val="32"/>
          <w:lang w:val="de-DE"/>
        </w:rPr>
        <w:t xml:space="preserve"> in der Themenwelt </w:t>
      </w:r>
      <w:r w:rsidRPr="00851DC2">
        <w:rPr>
          <w:rFonts w:asciiTheme="majorHAnsi" w:eastAsiaTheme="majorEastAsia" w:hAnsiTheme="majorHAnsi" w:cstheme="majorBidi"/>
          <w:b w:val="0"/>
          <w:color w:val="000000" w:themeColor="text1"/>
          <w:sz w:val="20"/>
          <w:szCs w:val="32"/>
          <w:highlight w:val="yellow"/>
          <w:lang w:val="de-DE"/>
        </w:rPr>
        <w:t>[Thema einsetzen, Mehrfachnennung möglich]</w:t>
      </w:r>
      <w:r w:rsidRPr="00851DC2">
        <w:rPr>
          <w:rFonts w:asciiTheme="majorHAnsi" w:eastAsiaTheme="majorEastAsia" w:hAnsiTheme="majorHAnsi" w:cstheme="majorBidi"/>
          <w:b w:val="0"/>
          <w:color w:val="000000" w:themeColor="text1"/>
          <w:sz w:val="20"/>
          <w:szCs w:val="32"/>
          <w:lang w:val="de-DE"/>
        </w:rPr>
        <w:t xml:space="preserve"> spezialisiert. </w:t>
      </w:r>
      <w:r w:rsidRPr="00851DC2">
        <w:rPr>
          <w:rFonts w:asciiTheme="majorHAnsi" w:eastAsiaTheme="majorEastAsia" w:hAnsiTheme="majorHAnsi" w:cstheme="majorBidi"/>
          <w:b w:val="0"/>
          <w:color w:val="000000" w:themeColor="text1"/>
          <w:sz w:val="20"/>
          <w:szCs w:val="32"/>
          <w:highlight w:val="yellow"/>
          <w:lang w:val="de-DE"/>
        </w:rPr>
        <w:t>[Beschreiben Sie hier das einzigartige Angebot Ihrer Bergbahn!]</w:t>
      </w:r>
    </w:p>
    <w:p w14:paraId="2C12A37D" w14:textId="77777777" w:rsidR="00EE0B2D" w:rsidRDefault="00EE0B2D" w:rsidP="00EE0B2D">
      <w:pPr>
        <w:pStyle w:val="berschrift2"/>
        <w:spacing w:after="240"/>
        <w:ind w:right="254"/>
        <w:rPr>
          <w:sz w:val="22"/>
          <w:szCs w:val="22"/>
        </w:rPr>
      </w:pPr>
    </w:p>
    <w:p w14:paraId="6216BAF0" w14:textId="77777777" w:rsidR="00EE0B2D" w:rsidRPr="00851DC2" w:rsidRDefault="00EE0B2D" w:rsidP="00EE0B2D"/>
    <w:p w14:paraId="1D0E82CC" w14:textId="77777777" w:rsidR="00EE0B2D" w:rsidRDefault="00EE0B2D" w:rsidP="00EE0B2D">
      <w:pPr>
        <w:pStyle w:val="berschrift2"/>
        <w:spacing w:after="240"/>
        <w:ind w:right="254"/>
        <w:rPr>
          <w:sz w:val="22"/>
          <w:szCs w:val="22"/>
        </w:rPr>
      </w:pPr>
    </w:p>
    <w:p w14:paraId="50BC9E61" w14:textId="77777777" w:rsidR="00EE0B2D" w:rsidRDefault="00EE0B2D" w:rsidP="00EE0B2D">
      <w:pPr>
        <w:pStyle w:val="berschrift3"/>
      </w:pPr>
      <w:r>
        <w:t xml:space="preserve">Über die </w:t>
      </w:r>
      <w:r w:rsidRPr="00851DC2">
        <w:rPr>
          <w:highlight w:val="yellow"/>
        </w:rPr>
        <w:t>[Bergbahn-Name]</w:t>
      </w:r>
    </w:p>
    <w:p w14:paraId="37E6621A" w14:textId="77777777" w:rsidR="00EE0B2D" w:rsidRDefault="00EE0B2D" w:rsidP="00EE0B2D">
      <w:pPr>
        <w:rPr>
          <w:rFonts w:ascii="Calibri Light" w:hAnsi="Calibri Light" w:cs="Calibri Light"/>
          <w:b w:val="0"/>
          <w:color w:val="000000" w:themeColor="text1"/>
          <w:sz w:val="22"/>
          <w:szCs w:val="22"/>
          <w:highlight w:val="yellow"/>
        </w:rPr>
      </w:pPr>
    </w:p>
    <w:p w14:paraId="6F14DA02" w14:textId="01E48C48" w:rsidR="00EE0B2D" w:rsidRPr="00851DC2" w:rsidRDefault="00EE0B2D" w:rsidP="00EE0B2D">
      <w:r w:rsidRPr="00851DC2">
        <w:rPr>
          <w:rFonts w:ascii="Calibri Light" w:hAnsi="Calibri Light" w:cs="Calibri Light"/>
          <w:b w:val="0"/>
          <w:color w:val="000000" w:themeColor="text1"/>
          <w:sz w:val="22"/>
          <w:szCs w:val="22"/>
          <w:highlight w:val="yellow"/>
        </w:rPr>
        <w:t>[</w:t>
      </w:r>
      <w:r w:rsidRPr="00851DC2">
        <w:rPr>
          <w:rFonts w:asciiTheme="majorHAnsi" w:eastAsiaTheme="majorEastAsia" w:hAnsiTheme="majorHAnsi" w:cstheme="majorBidi"/>
          <w:b w:val="0"/>
          <w:color w:val="000000" w:themeColor="text1"/>
          <w:sz w:val="20"/>
          <w:szCs w:val="32"/>
          <w:highlight w:val="yellow"/>
        </w:rPr>
        <w:t>Eigenen Beschreibungstext einfügen]</w:t>
      </w:r>
    </w:p>
    <w:p w14:paraId="0DFC78B7" w14:textId="77777777" w:rsidR="00EE0B2D" w:rsidRDefault="00EE0B2D" w:rsidP="00EE0B2D">
      <w:pPr>
        <w:pStyle w:val="berschrift2"/>
        <w:spacing w:after="240"/>
        <w:ind w:right="254"/>
        <w:rPr>
          <w:sz w:val="22"/>
          <w:szCs w:val="22"/>
        </w:rPr>
      </w:pPr>
    </w:p>
    <w:p w14:paraId="29AFACDE" w14:textId="77777777" w:rsidR="00EE0B2D" w:rsidRPr="001B1B72" w:rsidRDefault="00EE0B2D" w:rsidP="00EE0B2D">
      <w:pPr>
        <w:pStyle w:val="berschrift3"/>
      </w:pPr>
      <w:r w:rsidRPr="001B1B72">
        <w:t>Über das Gütesiegel „Beste Österreichische Sommer-Bergbahnen“</w:t>
      </w:r>
    </w:p>
    <w:p w14:paraId="538796D1" w14:textId="0DCA7747" w:rsidR="00EE0B2D" w:rsidRPr="00EE0B2D" w:rsidRDefault="00EE0B2D" w:rsidP="00EE0B2D">
      <w:pPr>
        <w:pStyle w:val="berschrift2"/>
        <w:spacing w:after="240"/>
        <w:ind w:right="254"/>
        <w:rPr>
          <w:b w:val="0"/>
          <w:bCs/>
          <w:color w:val="000000" w:themeColor="text1"/>
          <w:sz w:val="20"/>
          <w:szCs w:val="32"/>
          <w:lang w:val="de-DE"/>
        </w:rPr>
      </w:pPr>
      <w:r w:rsidRPr="00EE0B2D">
        <w:rPr>
          <w:b w:val="0"/>
          <w:bCs/>
          <w:color w:val="000000" w:themeColor="text1"/>
          <w:sz w:val="20"/>
          <w:szCs w:val="32"/>
          <w:lang w:val="de-DE"/>
        </w:rPr>
        <w:t xml:space="preserve">Das Gütesiegel </w:t>
      </w:r>
      <w:r w:rsidRPr="00506311">
        <w:rPr>
          <w:bCs/>
          <w:color w:val="000000" w:themeColor="text1"/>
          <w:sz w:val="20"/>
          <w:szCs w:val="32"/>
          <w:lang w:val="de-DE"/>
        </w:rPr>
        <w:t>Beste Österreichische Sommer-Bergbahnen</w:t>
      </w:r>
      <w:r w:rsidRPr="00EE0B2D">
        <w:rPr>
          <w:b w:val="0"/>
          <w:bCs/>
          <w:color w:val="000000" w:themeColor="text1"/>
          <w:sz w:val="20"/>
          <w:szCs w:val="32"/>
          <w:lang w:val="de-DE"/>
        </w:rPr>
        <w:t xml:space="preserve"> ist eine Initiative des Fachverbandes der Seilbahnen (Wirtschaftskammer Österreich) und steht für Qualität, Kooperation und nachhaltige Regionalentwicklung. Das Gütesiegel vereint die Fachleute und Vorreiter:innen des heimischen Sommer-Berg-Tourismus und zählt mittlerweile 8</w:t>
      </w:r>
      <w:r w:rsidR="003A3630">
        <w:rPr>
          <w:b w:val="0"/>
          <w:bCs/>
          <w:color w:val="000000" w:themeColor="text1"/>
          <w:sz w:val="20"/>
          <w:szCs w:val="32"/>
          <w:lang w:val="de-DE"/>
        </w:rPr>
        <w:t>4</w:t>
      </w:r>
      <w:r w:rsidRPr="00EE0B2D">
        <w:rPr>
          <w:b w:val="0"/>
          <w:bCs/>
          <w:color w:val="000000" w:themeColor="text1"/>
          <w:sz w:val="20"/>
          <w:szCs w:val="32"/>
          <w:lang w:val="de-DE"/>
        </w:rPr>
        <w:t xml:space="preserve"> Mitglieder mit 10</w:t>
      </w:r>
      <w:r w:rsidR="003A3630">
        <w:rPr>
          <w:b w:val="0"/>
          <w:bCs/>
          <w:color w:val="000000" w:themeColor="text1"/>
          <w:sz w:val="20"/>
          <w:szCs w:val="32"/>
          <w:lang w:val="de-DE"/>
        </w:rPr>
        <w:t>1</w:t>
      </w:r>
      <w:r w:rsidRPr="00EE0B2D">
        <w:rPr>
          <w:b w:val="0"/>
          <w:bCs/>
          <w:color w:val="000000" w:themeColor="text1"/>
          <w:sz w:val="20"/>
          <w:szCs w:val="32"/>
          <w:lang w:val="de-DE"/>
        </w:rPr>
        <w:t xml:space="preserve"> Themenbergen. Nur Betriebe, die mindestens 100 Qualitätskriterien erfüllen, werden eine der </w:t>
      </w:r>
      <w:r w:rsidRPr="00506311">
        <w:rPr>
          <w:bCs/>
          <w:color w:val="000000" w:themeColor="text1"/>
          <w:sz w:val="20"/>
          <w:szCs w:val="32"/>
          <w:lang w:val="de-DE"/>
        </w:rPr>
        <w:t>Besten Österreichischen Sommer-Bergbahnen</w:t>
      </w:r>
      <w:r w:rsidRPr="00EE0B2D">
        <w:rPr>
          <w:b w:val="0"/>
          <w:bCs/>
          <w:color w:val="000000" w:themeColor="text1"/>
          <w:sz w:val="20"/>
          <w:szCs w:val="32"/>
          <w:lang w:val="de-DE"/>
        </w:rPr>
        <w:t>. Spezialisiert in fünf Themenwelten – Abenteuer, Familie, Panorama &amp; Naturerlebnis, Genuss, Kunst &amp; Kultur – müssen die Mitglieder alle drei Jahre eine Rezertifizierung bestehen. Abwechslungsreiche Erlebnisangebote sind garantiert  - nicht zuletzt deshalb ist das Gütesiegel mittlerweile ein wichtiges Entscheidungskriterium bei der Destinationswahl der Urlaubsgäste.</w:t>
      </w:r>
    </w:p>
    <w:p w14:paraId="13B1A56C" w14:textId="77777777" w:rsidR="00EE0B2D" w:rsidRDefault="00EE0B2D" w:rsidP="00EE0B2D">
      <w:pPr>
        <w:pStyle w:val="berschrift1"/>
        <w:ind w:right="254"/>
        <w:rPr>
          <w:b/>
          <w:bCs/>
        </w:rPr>
      </w:pPr>
      <w:hyperlink r:id="rId8" w:history="1">
        <w:r w:rsidRPr="00F16E0A">
          <w:rPr>
            <w:rStyle w:val="Hyperlink"/>
            <w:bCs/>
          </w:rPr>
          <w:t>www.sommer-bergbahnen.at</w:t>
        </w:r>
      </w:hyperlink>
      <w:r w:rsidRPr="00F16E0A">
        <w:rPr>
          <w:b/>
          <w:bCs/>
        </w:rPr>
        <w:t xml:space="preserve">  </w:t>
      </w:r>
    </w:p>
    <w:p w14:paraId="2123DD61" w14:textId="77777777" w:rsidR="00EE0B2D" w:rsidRDefault="00EE0B2D" w:rsidP="00EE0B2D">
      <w:pPr>
        <w:ind w:right="254"/>
      </w:pPr>
    </w:p>
    <w:p w14:paraId="77F08E1A" w14:textId="77777777" w:rsidR="00EE0B2D" w:rsidRPr="00D51363" w:rsidRDefault="00EE0B2D" w:rsidP="00EE0B2D">
      <w:pPr>
        <w:ind w:right="254"/>
        <w:rPr>
          <w:rFonts w:asciiTheme="majorHAnsi" w:eastAsiaTheme="majorEastAsia" w:hAnsiTheme="majorHAnsi" w:cstheme="majorBidi"/>
          <w:b w:val="0"/>
          <w:sz w:val="22"/>
          <w:szCs w:val="22"/>
        </w:rPr>
      </w:pPr>
      <w:r w:rsidRPr="00D51363">
        <w:rPr>
          <w:rFonts w:asciiTheme="majorHAnsi" w:eastAsiaTheme="majorEastAsia" w:hAnsiTheme="majorHAnsi" w:cstheme="majorBidi"/>
          <w:b w:val="0"/>
          <w:sz w:val="22"/>
          <w:szCs w:val="22"/>
        </w:rPr>
        <w:t>Rückfragehinweis</w:t>
      </w:r>
    </w:p>
    <w:p w14:paraId="628880AB" w14:textId="77777777" w:rsidR="00EE0B2D" w:rsidRDefault="00EE0B2D" w:rsidP="00EE0B2D">
      <w:pPr>
        <w:ind w:right="254"/>
        <w:rPr>
          <w:rFonts w:asciiTheme="majorHAnsi" w:eastAsiaTheme="majorEastAsia" w:hAnsiTheme="majorHAnsi" w:cstheme="majorBidi"/>
          <w:b w:val="0"/>
          <w:color w:val="000000" w:themeColor="text1"/>
          <w:sz w:val="20"/>
          <w:szCs w:val="32"/>
        </w:rPr>
      </w:pPr>
    </w:p>
    <w:p w14:paraId="29BCF850" w14:textId="77777777" w:rsidR="00EE0B2D" w:rsidRDefault="00EE0B2D" w:rsidP="00EE0B2D">
      <w:pPr>
        <w:spacing w:line="264" w:lineRule="auto"/>
        <w:rPr>
          <w:rFonts w:asciiTheme="majorHAnsi" w:eastAsiaTheme="majorEastAsia" w:hAnsiTheme="majorHAnsi" w:cstheme="majorBidi"/>
          <w:b w:val="0"/>
          <w:color w:val="000000" w:themeColor="text1"/>
          <w:sz w:val="20"/>
          <w:szCs w:val="32"/>
          <w:highlight w:val="yellow"/>
        </w:rPr>
      </w:pPr>
      <w:r>
        <w:rPr>
          <w:rFonts w:asciiTheme="majorHAnsi" w:eastAsiaTheme="majorEastAsia" w:hAnsiTheme="majorHAnsi" w:cstheme="majorBidi"/>
          <w:b w:val="0"/>
          <w:color w:val="000000" w:themeColor="text1"/>
          <w:sz w:val="20"/>
          <w:szCs w:val="32"/>
          <w:highlight w:val="yellow"/>
        </w:rPr>
        <w:t>Name Ansprechpartner:in für Medien</w:t>
      </w:r>
    </w:p>
    <w:p w14:paraId="518EE6E2" w14:textId="77777777" w:rsidR="00EE0B2D" w:rsidRDefault="00EE0B2D" w:rsidP="00EE0B2D">
      <w:pPr>
        <w:spacing w:line="264" w:lineRule="auto"/>
        <w:rPr>
          <w:rFonts w:asciiTheme="majorHAnsi" w:eastAsiaTheme="majorEastAsia" w:hAnsiTheme="majorHAnsi" w:cstheme="majorBidi"/>
          <w:b w:val="0"/>
          <w:color w:val="000000" w:themeColor="text1"/>
          <w:sz w:val="20"/>
          <w:szCs w:val="32"/>
          <w:highlight w:val="yellow"/>
        </w:rPr>
      </w:pPr>
      <w:r>
        <w:rPr>
          <w:rFonts w:asciiTheme="majorHAnsi" w:eastAsiaTheme="majorEastAsia" w:hAnsiTheme="majorHAnsi" w:cstheme="majorBidi"/>
          <w:b w:val="0"/>
          <w:color w:val="000000" w:themeColor="text1"/>
          <w:sz w:val="20"/>
          <w:szCs w:val="32"/>
          <w:highlight w:val="yellow"/>
        </w:rPr>
        <w:t>Unternehmen/Name der Bergbahn</w:t>
      </w:r>
    </w:p>
    <w:p w14:paraId="723C536D" w14:textId="77777777" w:rsidR="00EE0B2D" w:rsidRDefault="00EE0B2D" w:rsidP="00EE0B2D">
      <w:pPr>
        <w:spacing w:line="264" w:lineRule="auto"/>
        <w:rPr>
          <w:rFonts w:asciiTheme="majorHAnsi" w:eastAsiaTheme="majorEastAsia" w:hAnsiTheme="majorHAnsi" w:cstheme="majorBidi"/>
          <w:b w:val="0"/>
          <w:color w:val="000000" w:themeColor="text1"/>
          <w:sz w:val="20"/>
          <w:szCs w:val="32"/>
          <w:highlight w:val="yellow"/>
        </w:rPr>
      </w:pPr>
      <w:r w:rsidRPr="008623E1">
        <w:rPr>
          <w:rFonts w:asciiTheme="majorHAnsi" w:eastAsiaTheme="majorEastAsia" w:hAnsiTheme="majorHAnsi" w:cstheme="majorBidi"/>
          <w:b w:val="0"/>
          <w:color w:val="000000" w:themeColor="text1"/>
          <w:sz w:val="20"/>
          <w:szCs w:val="32"/>
          <w:highlight w:val="yellow"/>
        </w:rPr>
        <w:t>E-Mail</w:t>
      </w:r>
    </w:p>
    <w:p w14:paraId="0F5968F2" w14:textId="77777777" w:rsidR="00EE0B2D" w:rsidRPr="00F2659E" w:rsidRDefault="00EE0B2D" w:rsidP="00EE0B2D">
      <w:pPr>
        <w:spacing w:line="264" w:lineRule="auto"/>
        <w:rPr>
          <w:rFonts w:asciiTheme="majorHAnsi" w:eastAsiaTheme="majorEastAsia" w:hAnsiTheme="majorHAnsi" w:cstheme="majorBidi"/>
          <w:b w:val="0"/>
          <w:color w:val="000000" w:themeColor="text1"/>
          <w:sz w:val="20"/>
          <w:szCs w:val="32"/>
          <w:highlight w:val="yellow"/>
        </w:rPr>
      </w:pPr>
      <w:r w:rsidRPr="008623E1">
        <w:rPr>
          <w:rFonts w:asciiTheme="majorHAnsi" w:eastAsiaTheme="majorEastAsia" w:hAnsiTheme="majorHAnsi" w:cstheme="majorBidi"/>
          <w:b w:val="0"/>
          <w:color w:val="000000" w:themeColor="text1"/>
          <w:sz w:val="20"/>
          <w:szCs w:val="32"/>
          <w:highlight w:val="yellow"/>
        </w:rPr>
        <w:t>Telefonnummer</w:t>
      </w:r>
    </w:p>
    <w:p w14:paraId="741BD86A" w14:textId="77777777" w:rsidR="00EE0B2D" w:rsidRPr="00D51363" w:rsidRDefault="00EE0B2D" w:rsidP="00EE0B2D">
      <w:pPr>
        <w:pStyle w:val="berschrift1"/>
        <w:spacing w:before="0"/>
        <w:ind w:right="254"/>
        <w:rPr>
          <w:lang w:val="en-US"/>
        </w:rPr>
      </w:pPr>
    </w:p>
    <w:p w14:paraId="07413E34" w14:textId="1842A807" w:rsidR="00F5240A" w:rsidRPr="003722B5" w:rsidRDefault="00F5240A" w:rsidP="003722B5">
      <w:pPr>
        <w:spacing w:line="264" w:lineRule="auto"/>
        <w:rPr>
          <w:rStyle w:val="Hyperlink"/>
          <w:b w:val="0"/>
          <w:lang w:val="en-US"/>
        </w:rPr>
      </w:pPr>
    </w:p>
    <w:sectPr w:rsidR="00F5240A" w:rsidRPr="003722B5" w:rsidSect="00EF2DBD">
      <w:headerReference w:type="even" r:id="rId9"/>
      <w:headerReference w:type="default" r:id="rId10"/>
      <w:headerReference w:type="first" r:id="rId11"/>
      <w:pgSz w:w="11906" w:h="16838"/>
      <w:pgMar w:top="1985" w:right="1418" w:bottom="11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A0A4A" w14:textId="77777777" w:rsidR="00E255DD" w:rsidRDefault="00E255DD" w:rsidP="00D00D79">
      <w:r>
        <w:separator/>
      </w:r>
    </w:p>
  </w:endnote>
  <w:endnote w:type="continuationSeparator" w:id="0">
    <w:p w14:paraId="02D27E11" w14:textId="77777777" w:rsidR="00E255DD" w:rsidRDefault="00E255DD" w:rsidP="00D00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5CF74" w14:textId="77777777" w:rsidR="00E255DD" w:rsidRDefault="00E255DD" w:rsidP="00D00D79">
      <w:r>
        <w:separator/>
      </w:r>
    </w:p>
  </w:footnote>
  <w:footnote w:type="continuationSeparator" w:id="0">
    <w:p w14:paraId="790A78F6" w14:textId="77777777" w:rsidR="00E255DD" w:rsidRDefault="00E255DD" w:rsidP="00D00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D0C9D" w14:textId="1765F97F" w:rsidR="00D00D79" w:rsidRDefault="00E255DD">
    <w:pPr>
      <w:pStyle w:val="Kopfzeile"/>
    </w:pPr>
    <w:r>
      <w:rPr>
        <w:noProof/>
      </w:rPr>
      <w:pict w14:anchorId="1B49C9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5834" o:spid="_x0000_s1027" type="#_x0000_t75" alt="" style="position:absolute;margin-left:0;margin-top:0;width:607.6pt;height:859.45pt;z-index:-251653120;mso-wrap-edited:f;mso-width-percent:0;mso-height-percent:0;mso-position-horizontal:center;mso-position-horizontal-relative:margin;mso-position-vertical:center;mso-position-vertical-relative:margin;mso-width-percent:0;mso-height-percent:0" o:allowincell="f">
          <v:imagedata r:id="rId1" o:title="BoeSB_Wordvorlage_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A2A1" w14:textId="66B57828" w:rsidR="00D00D79" w:rsidRDefault="00E255DD">
    <w:pPr>
      <w:pStyle w:val="Kopfzeile"/>
    </w:pPr>
    <w:r>
      <w:rPr>
        <w:noProof/>
      </w:rPr>
      <w:pict w14:anchorId="3A212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5835" o:spid="_x0000_s1026" type="#_x0000_t75" alt="" style="position:absolute;margin-left:0;margin-top:0;width:607.6pt;height:859.45pt;z-index:-251650048;mso-wrap-edited:f;mso-width-percent:0;mso-height-percent:0;mso-position-horizontal:center;mso-position-horizontal-relative:margin;mso-position-vertical:center;mso-position-vertical-relative:margin;mso-width-percent:0;mso-height-percent:0" o:allowincell="f">
          <v:imagedata r:id="rId1" o:title="BoeSB_Wordvorlage_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77BC5" w14:textId="097C2F34" w:rsidR="00D00D79" w:rsidRDefault="00E255DD">
    <w:pPr>
      <w:pStyle w:val="Kopfzeile"/>
    </w:pPr>
    <w:r>
      <w:rPr>
        <w:noProof/>
      </w:rPr>
      <w:pict w14:anchorId="4C604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5833" o:spid="_x0000_s1025" type="#_x0000_t75" alt="" style="position:absolute;margin-left:0;margin-top:0;width:607.6pt;height:859.45pt;z-index:-251656192;mso-wrap-edited:f;mso-width-percent:0;mso-height-percent:0;mso-position-horizontal:center;mso-position-horizontal-relative:margin;mso-position-vertical:center;mso-position-vertical-relative:margin;mso-width-percent:0;mso-height-percent:0" o:allowincell="f">
          <v:imagedata r:id="rId1" o:title="BoeSB_Wordvorlage_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D32E4"/>
    <w:multiLevelType w:val="hybridMultilevel"/>
    <w:tmpl w:val="0AFCDDA2"/>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1" w15:restartNumberingAfterBreak="0">
    <w:nsid w:val="24EA4B27"/>
    <w:multiLevelType w:val="hybridMultilevel"/>
    <w:tmpl w:val="507895D8"/>
    <w:lvl w:ilvl="0" w:tplc="161A337E">
      <w:start w:val="1"/>
      <w:numFmt w:val="bullet"/>
      <w:lvlText w:val=""/>
      <w:lvlJc w:val="left"/>
      <w:pPr>
        <w:ind w:left="720" w:hanging="360"/>
      </w:pPr>
      <w:rPr>
        <w:rFonts w:ascii="Symbol" w:hAnsi="Symbol" w:hint="default"/>
        <w:color w:val="C2CF9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48248995">
    <w:abstractNumId w:val="0"/>
  </w:num>
  <w:num w:numId="2" w16cid:durableId="247230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D79"/>
    <w:rsid w:val="00004F5B"/>
    <w:rsid w:val="000116F7"/>
    <w:rsid w:val="00026FFD"/>
    <w:rsid w:val="00035ACA"/>
    <w:rsid w:val="00046E81"/>
    <w:rsid w:val="0005637F"/>
    <w:rsid w:val="000A742F"/>
    <w:rsid w:val="000B38EC"/>
    <w:rsid w:val="000B4485"/>
    <w:rsid w:val="000B4632"/>
    <w:rsid w:val="000E2E46"/>
    <w:rsid w:val="001358BE"/>
    <w:rsid w:val="00137D1D"/>
    <w:rsid w:val="00193A6A"/>
    <w:rsid w:val="001C6E4C"/>
    <w:rsid w:val="001F033D"/>
    <w:rsid w:val="002226BA"/>
    <w:rsid w:val="002419B2"/>
    <w:rsid w:val="0024629F"/>
    <w:rsid w:val="00250DF3"/>
    <w:rsid w:val="0029453B"/>
    <w:rsid w:val="002B7D5B"/>
    <w:rsid w:val="002C3FF4"/>
    <w:rsid w:val="002E446C"/>
    <w:rsid w:val="002E4F83"/>
    <w:rsid w:val="0032620A"/>
    <w:rsid w:val="00332080"/>
    <w:rsid w:val="00334D3B"/>
    <w:rsid w:val="00350EAD"/>
    <w:rsid w:val="0035148C"/>
    <w:rsid w:val="00357301"/>
    <w:rsid w:val="003722B5"/>
    <w:rsid w:val="0038075B"/>
    <w:rsid w:val="003A305C"/>
    <w:rsid w:val="003A3630"/>
    <w:rsid w:val="003A4691"/>
    <w:rsid w:val="003C03F2"/>
    <w:rsid w:val="003C3E52"/>
    <w:rsid w:val="003D1102"/>
    <w:rsid w:val="003D798C"/>
    <w:rsid w:val="00412A09"/>
    <w:rsid w:val="00435B69"/>
    <w:rsid w:val="00492BD7"/>
    <w:rsid w:val="004A0724"/>
    <w:rsid w:val="004B203D"/>
    <w:rsid w:val="004D7241"/>
    <w:rsid w:val="00505D59"/>
    <w:rsid w:val="00506311"/>
    <w:rsid w:val="00533546"/>
    <w:rsid w:val="005871B4"/>
    <w:rsid w:val="005A2743"/>
    <w:rsid w:val="005C390C"/>
    <w:rsid w:val="00602CDA"/>
    <w:rsid w:val="0061580D"/>
    <w:rsid w:val="0062153A"/>
    <w:rsid w:val="00630403"/>
    <w:rsid w:val="00672225"/>
    <w:rsid w:val="006735A9"/>
    <w:rsid w:val="00673E8D"/>
    <w:rsid w:val="00676E0D"/>
    <w:rsid w:val="00682056"/>
    <w:rsid w:val="00691569"/>
    <w:rsid w:val="006A7D57"/>
    <w:rsid w:val="006B6351"/>
    <w:rsid w:val="006D0A2C"/>
    <w:rsid w:val="006F2677"/>
    <w:rsid w:val="006F3F17"/>
    <w:rsid w:val="007319BB"/>
    <w:rsid w:val="00741866"/>
    <w:rsid w:val="00745672"/>
    <w:rsid w:val="00751365"/>
    <w:rsid w:val="00755BE2"/>
    <w:rsid w:val="00777FCC"/>
    <w:rsid w:val="007853E1"/>
    <w:rsid w:val="00802F22"/>
    <w:rsid w:val="00816BBE"/>
    <w:rsid w:val="008310EE"/>
    <w:rsid w:val="008945B3"/>
    <w:rsid w:val="00894D31"/>
    <w:rsid w:val="008D4F7C"/>
    <w:rsid w:val="00916B6B"/>
    <w:rsid w:val="009403A6"/>
    <w:rsid w:val="00956AC1"/>
    <w:rsid w:val="009A44BF"/>
    <w:rsid w:val="009D5EA5"/>
    <w:rsid w:val="009E673B"/>
    <w:rsid w:val="009E7D1B"/>
    <w:rsid w:val="009F2B0F"/>
    <w:rsid w:val="009F464E"/>
    <w:rsid w:val="00A01010"/>
    <w:rsid w:val="00A114F0"/>
    <w:rsid w:val="00A14CB9"/>
    <w:rsid w:val="00A15202"/>
    <w:rsid w:val="00A74C2C"/>
    <w:rsid w:val="00A836D2"/>
    <w:rsid w:val="00A93EB8"/>
    <w:rsid w:val="00A96B7B"/>
    <w:rsid w:val="00AA68D8"/>
    <w:rsid w:val="00AA7A93"/>
    <w:rsid w:val="00AD0943"/>
    <w:rsid w:val="00AD2482"/>
    <w:rsid w:val="00AF3CB2"/>
    <w:rsid w:val="00B44A54"/>
    <w:rsid w:val="00B60795"/>
    <w:rsid w:val="00B7489B"/>
    <w:rsid w:val="00B90B20"/>
    <w:rsid w:val="00BC2F08"/>
    <w:rsid w:val="00BD17E5"/>
    <w:rsid w:val="00BE17F5"/>
    <w:rsid w:val="00BE2970"/>
    <w:rsid w:val="00C25386"/>
    <w:rsid w:val="00C378BB"/>
    <w:rsid w:val="00C576B7"/>
    <w:rsid w:val="00C617D3"/>
    <w:rsid w:val="00C80C90"/>
    <w:rsid w:val="00C853F9"/>
    <w:rsid w:val="00C96021"/>
    <w:rsid w:val="00CA12F7"/>
    <w:rsid w:val="00CA3D1E"/>
    <w:rsid w:val="00CA5196"/>
    <w:rsid w:val="00CC0E1F"/>
    <w:rsid w:val="00CD176A"/>
    <w:rsid w:val="00D00D79"/>
    <w:rsid w:val="00D23AD1"/>
    <w:rsid w:val="00D50BD0"/>
    <w:rsid w:val="00D83CA5"/>
    <w:rsid w:val="00DA1ABC"/>
    <w:rsid w:val="00DD7091"/>
    <w:rsid w:val="00DF50E9"/>
    <w:rsid w:val="00E02A6A"/>
    <w:rsid w:val="00E255DD"/>
    <w:rsid w:val="00E32407"/>
    <w:rsid w:val="00E90F01"/>
    <w:rsid w:val="00E96357"/>
    <w:rsid w:val="00ED2BCB"/>
    <w:rsid w:val="00ED5EE2"/>
    <w:rsid w:val="00EE0B2D"/>
    <w:rsid w:val="00EF252E"/>
    <w:rsid w:val="00EF2DBD"/>
    <w:rsid w:val="00F5240A"/>
    <w:rsid w:val="00F60FA6"/>
    <w:rsid w:val="00F71F57"/>
    <w:rsid w:val="00F8390D"/>
    <w:rsid w:val="00FB3DFB"/>
    <w:rsid w:val="00FD0739"/>
    <w:rsid w:val="00FE72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2A153"/>
  <w15:chartTrackingRefBased/>
  <w15:docId w15:val="{25B92901-0CCA-CF49-BE97-B6A504420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Headline 1"/>
    <w:qFormat/>
    <w:rsid w:val="00630403"/>
    <w:rPr>
      <w:b/>
      <w:color w:val="97B03A"/>
      <w:sz w:val="32"/>
    </w:rPr>
  </w:style>
  <w:style w:type="paragraph" w:styleId="berschrift1">
    <w:name w:val="heading 1"/>
    <w:aliases w:val="Fließtext"/>
    <w:basedOn w:val="Standard"/>
    <w:next w:val="Standard"/>
    <w:link w:val="berschrift1Zchn"/>
    <w:uiPriority w:val="9"/>
    <w:qFormat/>
    <w:rsid w:val="006A7D57"/>
    <w:pPr>
      <w:keepNext/>
      <w:keepLines/>
      <w:spacing w:before="240" w:line="260" w:lineRule="exact"/>
      <w:ind w:right="1134"/>
      <w:outlineLvl w:val="0"/>
    </w:pPr>
    <w:rPr>
      <w:rFonts w:asciiTheme="majorHAnsi" w:eastAsiaTheme="majorEastAsia" w:hAnsiTheme="majorHAnsi" w:cstheme="majorBidi"/>
      <w:b w:val="0"/>
      <w:color w:val="000000" w:themeColor="text1"/>
      <w:sz w:val="20"/>
      <w:szCs w:val="32"/>
    </w:rPr>
  </w:style>
  <w:style w:type="paragraph" w:styleId="berschrift2">
    <w:name w:val="heading 2"/>
    <w:basedOn w:val="Standard"/>
    <w:next w:val="Standard"/>
    <w:link w:val="berschrift2Zchn"/>
    <w:uiPriority w:val="9"/>
    <w:unhideWhenUsed/>
    <w:qFormat/>
    <w:rsid w:val="00035ACA"/>
    <w:pPr>
      <w:keepNext/>
      <w:keepLines/>
      <w:spacing w:before="40"/>
      <w:outlineLvl w:val="1"/>
    </w:pPr>
    <w:rPr>
      <w:rFonts w:asciiTheme="majorHAnsi" w:eastAsiaTheme="majorEastAsia" w:hAnsiTheme="majorHAnsi" w:cstheme="majorBidi"/>
      <w:sz w:val="24"/>
      <w:szCs w:val="26"/>
    </w:rPr>
  </w:style>
  <w:style w:type="paragraph" w:styleId="berschrift3">
    <w:name w:val="heading 3"/>
    <w:aliases w:val="Überschrift im Text"/>
    <w:basedOn w:val="Standard"/>
    <w:next w:val="Standard"/>
    <w:link w:val="berschrift3Zchn"/>
    <w:uiPriority w:val="9"/>
    <w:unhideWhenUsed/>
    <w:qFormat/>
    <w:rsid w:val="00035ACA"/>
    <w:pPr>
      <w:keepNext/>
      <w:keepLines/>
      <w:outlineLvl w:val="2"/>
    </w:pPr>
    <w:rPr>
      <w:rFonts w:asciiTheme="majorHAnsi" w:eastAsiaTheme="majorEastAsia" w:hAnsiTheme="majorHAnsi" w:cstheme="majorBidi"/>
      <w:b w:val="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00D79"/>
    <w:pPr>
      <w:tabs>
        <w:tab w:val="center" w:pos="4536"/>
        <w:tab w:val="right" w:pos="9072"/>
      </w:tabs>
    </w:pPr>
  </w:style>
  <w:style w:type="character" w:customStyle="1" w:styleId="KopfzeileZchn">
    <w:name w:val="Kopfzeile Zchn"/>
    <w:basedOn w:val="Absatz-Standardschriftart"/>
    <w:link w:val="Kopfzeile"/>
    <w:uiPriority w:val="99"/>
    <w:rsid w:val="00D00D79"/>
  </w:style>
  <w:style w:type="paragraph" w:styleId="Fuzeile">
    <w:name w:val="footer"/>
    <w:basedOn w:val="Standard"/>
    <w:link w:val="FuzeileZchn"/>
    <w:uiPriority w:val="99"/>
    <w:unhideWhenUsed/>
    <w:rsid w:val="00D00D79"/>
    <w:pPr>
      <w:tabs>
        <w:tab w:val="center" w:pos="4536"/>
        <w:tab w:val="right" w:pos="9072"/>
      </w:tabs>
    </w:pPr>
  </w:style>
  <w:style w:type="character" w:customStyle="1" w:styleId="FuzeileZchn">
    <w:name w:val="Fußzeile Zchn"/>
    <w:basedOn w:val="Absatz-Standardschriftart"/>
    <w:link w:val="Fuzeile"/>
    <w:uiPriority w:val="99"/>
    <w:rsid w:val="00D00D79"/>
  </w:style>
  <w:style w:type="paragraph" w:styleId="KeinLeerraum">
    <w:name w:val="No Spacing"/>
    <w:aliases w:val="Subline"/>
    <w:uiPriority w:val="1"/>
    <w:qFormat/>
    <w:rsid w:val="003D798C"/>
    <w:rPr>
      <w:color w:val="000000" w:themeColor="text1"/>
    </w:rPr>
  </w:style>
  <w:style w:type="character" w:customStyle="1" w:styleId="berschrift1Zchn">
    <w:name w:val="Überschrift 1 Zchn"/>
    <w:aliases w:val="Fließtext Zchn"/>
    <w:basedOn w:val="Absatz-Standardschriftart"/>
    <w:link w:val="berschrift1"/>
    <w:uiPriority w:val="9"/>
    <w:rsid w:val="006A7D57"/>
    <w:rPr>
      <w:rFonts w:asciiTheme="majorHAnsi" w:eastAsiaTheme="majorEastAsia" w:hAnsiTheme="majorHAnsi" w:cstheme="majorBidi"/>
      <w:color w:val="000000" w:themeColor="text1"/>
      <w:sz w:val="20"/>
      <w:szCs w:val="32"/>
    </w:rPr>
  </w:style>
  <w:style w:type="character" w:customStyle="1" w:styleId="berschrift2Zchn">
    <w:name w:val="Überschrift 2 Zchn"/>
    <w:basedOn w:val="Absatz-Standardschriftart"/>
    <w:link w:val="berschrift2"/>
    <w:uiPriority w:val="9"/>
    <w:rsid w:val="00035ACA"/>
    <w:rPr>
      <w:rFonts w:asciiTheme="majorHAnsi" w:eastAsiaTheme="majorEastAsia" w:hAnsiTheme="majorHAnsi" w:cstheme="majorBidi"/>
      <w:b/>
      <w:color w:val="97B03A"/>
      <w:szCs w:val="26"/>
    </w:rPr>
  </w:style>
  <w:style w:type="character" w:customStyle="1" w:styleId="berschrift3Zchn">
    <w:name w:val="Überschrift 3 Zchn"/>
    <w:aliases w:val="Überschrift im Text Zchn"/>
    <w:basedOn w:val="Absatz-Standardschriftart"/>
    <w:link w:val="berschrift3"/>
    <w:uiPriority w:val="9"/>
    <w:rsid w:val="00035ACA"/>
    <w:rPr>
      <w:rFonts w:asciiTheme="majorHAnsi" w:eastAsiaTheme="majorEastAsia" w:hAnsiTheme="majorHAnsi" w:cstheme="majorBidi"/>
      <w:color w:val="97B03A"/>
      <w:sz w:val="22"/>
    </w:rPr>
  </w:style>
  <w:style w:type="character" w:styleId="Hyperlink">
    <w:name w:val="Hyperlink"/>
    <w:uiPriority w:val="99"/>
    <w:unhideWhenUsed/>
    <w:rsid w:val="000116F7"/>
    <w:rPr>
      <w:color w:val="0000FF"/>
      <w:u w:val="single"/>
    </w:rPr>
  </w:style>
  <w:style w:type="paragraph" w:customStyle="1" w:styleId="checklisttask">
    <w:name w:val="checklist_task"/>
    <w:basedOn w:val="Standard"/>
    <w:rsid w:val="00AD2482"/>
    <w:pPr>
      <w:spacing w:before="100" w:beforeAutospacing="1" w:after="100" w:afterAutospacing="1"/>
    </w:pPr>
    <w:rPr>
      <w:rFonts w:ascii="Times New Roman" w:eastAsia="Times New Roman" w:hAnsi="Times New Roman" w:cs="Times New Roman"/>
      <w:b w:val="0"/>
      <w:color w:val="auto"/>
      <w:kern w:val="0"/>
      <w:sz w:val="24"/>
      <w:lang w:eastAsia="de-DE"/>
      <w14:ligatures w14:val="none"/>
    </w:rPr>
  </w:style>
  <w:style w:type="character" w:styleId="NichtaufgelsteErwhnung">
    <w:name w:val="Unresolved Mention"/>
    <w:basedOn w:val="Absatz-Standardschriftart"/>
    <w:uiPriority w:val="99"/>
    <w:semiHidden/>
    <w:unhideWhenUsed/>
    <w:rsid w:val="00435B69"/>
    <w:rPr>
      <w:color w:val="605E5C"/>
      <w:shd w:val="clear" w:color="auto" w:fill="E1DFDD"/>
    </w:rPr>
  </w:style>
  <w:style w:type="paragraph" w:styleId="berarbeitung">
    <w:name w:val="Revision"/>
    <w:hidden/>
    <w:uiPriority w:val="99"/>
    <w:semiHidden/>
    <w:rsid w:val="00492BD7"/>
    <w:rPr>
      <w:b/>
      <w:color w:val="97B03A"/>
      <w:sz w:val="32"/>
    </w:rPr>
  </w:style>
  <w:style w:type="paragraph" w:styleId="StandardWeb">
    <w:name w:val="Normal (Web)"/>
    <w:basedOn w:val="Standard"/>
    <w:uiPriority w:val="99"/>
    <w:semiHidden/>
    <w:unhideWhenUsed/>
    <w:rsid w:val="006735A9"/>
    <w:rPr>
      <w:rFonts w:ascii="Times New Roman" w:hAnsi="Times New Roman" w:cs="Times New Roman"/>
      <w:sz w:val="24"/>
    </w:rPr>
  </w:style>
  <w:style w:type="table" w:styleId="Tabellenraster">
    <w:name w:val="Table Grid"/>
    <w:basedOn w:val="NormaleTabelle"/>
    <w:uiPriority w:val="39"/>
    <w:rsid w:val="009A4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9511">
      <w:bodyDiv w:val="1"/>
      <w:marLeft w:val="0"/>
      <w:marRight w:val="0"/>
      <w:marTop w:val="0"/>
      <w:marBottom w:val="0"/>
      <w:divBdr>
        <w:top w:val="none" w:sz="0" w:space="0" w:color="auto"/>
        <w:left w:val="none" w:sz="0" w:space="0" w:color="auto"/>
        <w:bottom w:val="none" w:sz="0" w:space="0" w:color="auto"/>
        <w:right w:val="none" w:sz="0" w:space="0" w:color="auto"/>
      </w:divBdr>
    </w:div>
    <w:div w:id="499200194">
      <w:bodyDiv w:val="1"/>
      <w:marLeft w:val="0"/>
      <w:marRight w:val="0"/>
      <w:marTop w:val="0"/>
      <w:marBottom w:val="0"/>
      <w:divBdr>
        <w:top w:val="none" w:sz="0" w:space="0" w:color="auto"/>
        <w:left w:val="none" w:sz="0" w:space="0" w:color="auto"/>
        <w:bottom w:val="none" w:sz="0" w:space="0" w:color="auto"/>
        <w:right w:val="none" w:sz="0" w:space="0" w:color="auto"/>
      </w:divBdr>
    </w:div>
    <w:div w:id="641733543">
      <w:bodyDiv w:val="1"/>
      <w:marLeft w:val="0"/>
      <w:marRight w:val="0"/>
      <w:marTop w:val="0"/>
      <w:marBottom w:val="0"/>
      <w:divBdr>
        <w:top w:val="none" w:sz="0" w:space="0" w:color="auto"/>
        <w:left w:val="none" w:sz="0" w:space="0" w:color="auto"/>
        <w:bottom w:val="none" w:sz="0" w:space="0" w:color="auto"/>
        <w:right w:val="none" w:sz="0" w:space="0" w:color="auto"/>
      </w:divBdr>
    </w:div>
    <w:div w:id="195258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mmer-bergbahnen.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BB976-6C32-F34A-90CA-FBFFF5519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Kling</dc:creator>
  <cp:keywords/>
  <dc:description/>
  <cp:lastModifiedBy>Elena Gehmayr</cp:lastModifiedBy>
  <cp:revision>4</cp:revision>
  <cp:lastPrinted>2023-07-12T14:12:00Z</cp:lastPrinted>
  <dcterms:created xsi:type="dcterms:W3CDTF">2026-06-17T07:52:00Z</dcterms:created>
  <dcterms:modified xsi:type="dcterms:W3CDTF">2026-06-18T07:21:00Z</dcterms:modified>
</cp:coreProperties>
</file>